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B" w:rsidRPr="00914081" w:rsidRDefault="00A34C7C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907C7B" w:rsidRPr="00914081" w:rsidRDefault="00907C7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7C7B" w:rsidRPr="00F41780" w:rsidRDefault="00907C7B" w:rsidP="00907C7B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 </w:t>
      </w:r>
      <w:r w:rsidR="003D3A8F">
        <w:rPr>
          <w:rFonts w:ascii="Arial" w:hAnsi="Arial" w:cs="Arial"/>
          <w:b/>
          <w:bCs/>
          <w:sz w:val="30"/>
          <w:szCs w:val="30"/>
        </w:rPr>
        <w:t>ЯГОДНИНСКОГО</w:t>
      </w:r>
      <w:r w:rsidRPr="00F41780">
        <w:rPr>
          <w:rFonts w:ascii="Arial" w:hAnsi="Arial" w:cs="Arial"/>
          <w:b/>
          <w:bCs/>
          <w:sz w:val="30"/>
          <w:szCs w:val="30"/>
        </w:rPr>
        <w:t xml:space="preserve">  СЕЛЬСКОГО  ПОСЕЛЕНИЯ</w:t>
      </w:r>
    </w:p>
    <w:p w:rsidR="00907C7B" w:rsidRPr="00DA2E20" w:rsidRDefault="00907C7B" w:rsidP="00907C7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07C7B" w:rsidRPr="003D3A8F" w:rsidRDefault="00907C7B" w:rsidP="00A34C7C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п. </w:t>
      </w:r>
      <w:r w:rsidR="00583EE3">
        <w:rPr>
          <w:rFonts w:ascii="Arial" w:hAnsi="Arial" w:cs="Arial"/>
        </w:rPr>
        <w:t>Ягодное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07C7B" w:rsidRPr="00914081" w:rsidRDefault="00907C7B" w:rsidP="00907C7B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907C7B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 отношении 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земельного участка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с кадастровым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номером 70:04:010001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7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  <w:r w:rsidR="00437340">
        <w:rPr>
          <w:rStyle w:val="markedcontent"/>
          <w:rFonts w:ascii="Arial" w:hAnsi="Arial" w:cs="Arial"/>
          <w:bCs/>
          <w:sz w:val="24"/>
          <w:szCs w:val="24"/>
        </w:rPr>
        <w:t>19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находящейся по адресу Томская область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Верхнекетский район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п. 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Ягодное,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ул. </w:t>
      </w:r>
      <w:r w:rsidR="00437340">
        <w:rPr>
          <w:rStyle w:val="markedcontent"/>
          <w:rFonts w:ascii="Arial" w:hAnsi="Arial" w:cs="Arial"/>
          <w:bCs/>
          <w:sz w:val="24"/>
          <w:szCs w:val="24"/>
        </w:rPr>
        <w:t>Боровая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4215C2">
        <w:rPr>
          <w:rStyle w:val="markedcontent"/>
          <w:rFonts w:ascii="Arial" w:hAnsi="Arial" w:cs="Arial"/>
          <w:bCs/>
          <w:sz w:val="24"/>
          <w:szCs w:val="24"/>
        </w:rPr>
        <w:t>1</w:t>
      </w:r>
      <w:r w:rsidR="00437340">
        <w:rPr>
          <w:rStyle w:val="markedcontent"/>
          <w:rFonts w:ascii="Arial" w:hAnsi="Arial" w:cs="Arial"/>
          <w:bCs/>
          <w:sz w:val="24"/>
          <w:szCs w:val="24"/>
        </w:rPr>
        <w:t>-2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 качестве его правообладател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я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владеющ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его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данным объектом недвижимости на праве собственности, выявлен:</w:t>
      </w:r>
      <w:proofErr w:type="gramEnd"/>
    </w:p>
    <w:p w:rsidR="003D3A8F" w:rsidRDefault="00907C7B" w:rsidP="00D641DD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437340">
        <w:rPr>
          <w:rStyle w:val="markedcontent"/>
          <w:rFonts w:ascii="Arial" w:hAnsi="Arial" w:cs="Arial"/>
          <w:bCs/>
          <w:sz w:val="24"/>
          <w:szCs w:val="24"/>
        </w:rPr>
        <w:t>Тужилов Анатолий Данилович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A34C7C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A34C7C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Российской Федерации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A34C7C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выдан</w:t>
      </w:r>
      <w:r w:rsidR="00A34C7C">
        <w:rPr>
          <w:rStyle w:val="markedcontent"/>
          <w:rFonts w:ascii="Arial" w:hAnsi="Arial" w:cs="Arial"/>
          <w:bCs/>
          <w:sz w:val="24"/>
          <w:szCs w:val="24"/>
        </w:rPr>
        <w:t xml:space="preserve"> 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A34C7C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д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A34C7C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r w:rsidR="00437340">
        <w:rPr>
          <w:rStyle w:val="markedcontent"/>
          <w:rFonts w:ascii="Arial" w:hAnsi="Arial" w:cs="Arial"/>
          <w:bCs/>
          <w:sz w:val="24"/>
          <w:szCs w:val="24"/>
        </w:rPr>
        <w:t>Тужилова Анатолия Даниловича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 xml:space="preserve"> н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а указанный в пункте 1 настоящего постановления объект недвижимости подтверждается 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Государственным актом на право собственности на землю, пожизненного наследуемого владения бессрочного (постоянного) пользования землей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от  </w:t>
      </w:r>
      <w:r w:rsidR="00A34C7C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 xml:space="preserve">, № </w:t>
      </w:r>
      <w:r w:rsidR="00A34C7C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D641DD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3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907C7B" w:rsidRPr="00914081" w:rsidRDefault="00D641DD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4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C5356" w:rsidRDefault="00EF1114" w:rsidP="00907C7B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Г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лав</w:t>
      </w:r>
      <w:r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7CAF">
        <w:rPr>
          <w:rStyle w:val="markedcontent"/>
          <w:rFonts w:ascii="Arial" w:hAnsi="Arial" w:cs="Arial"/>
          <w:bCs/>
          <w:sz w:val="24"/>
          <w:szCs w:val="24"/>
        </w:rPr>
        <w:t>Ягодн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ин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ского</w:t>
      </w:r>
      <w:proofErr w:type="spell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сельского поселения                               </w:t>
      </w:r>
      <w:r w:rsidR="003C5356">
        <w:rPr>
          <w:rStyle w:val="markedcontent"/>
          <w:rFonts w:ascii="Arial" w:hAnsi="Arial" w:cs="Arial"/>
          <w:bCs/>
          <w:sz w:val="24"/>
          <w:szCs w:val="24"/>
        </w:rPr>
        <w:t xml:space="preserve">                              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>Е.Б. Врублевская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907C7B" w:rsidRPr="00914081" w:rsidSect="003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7C7B"/>
    <w:rsid w:val="00073238"/>
    <w:rsid w:val="0019163E"/>
    <w:rsid w:val="001C1F4C"/>
    <w:rsid w:val="0028320C"/>
    <w:rsid w:val="002A2631"/>
    <w:rsid w:val="00377231"/>
    <w:rsid w:val="003C5356"/>
    <w:rsid w:val="003D3A8F"/>
    <w:rsid w:val="004215C2"/>
    <w:rsid w:val="00437340"/>
    <w:rsid w:val="00583EE3"/>
    <w:rsid w:val="005A3304"/>
    <w:rsid w:val="006F6FAC"/>
    <w:rsid w:val="00771813"/>
    <w:rsid w:val="00775443"/>
    <w:rsid w:val="007F4E6D"/>
    <w:rsid w:val="00862451"/>
    <w:rsid w:val="008A514E"/>
    <w:rsid w:val="00907C7B"/>
    <w:rsid w:val="00A34C7C"/>
    <w:rsid w:val="00B00DFC"/>
    <w:rsid w:val="00BC4722"/>
    <w:rsid w:val="00C37CAF"/>
    <w:rsid w:val="00CE74B7"/>
    <w:rsid w:val="00D641DD"/>
    <w:rsid w:val="00EF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07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90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AF9F-1F45-4143-9ABF-C8D3B15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</dc:creator>
  <cp:lastModifiedBy>Ягодное</cp:lastModifiedBy>
  <cp:revision>2</cp:revision>
  <cp:lastPrinted>2023-11-24T04:43:00Z</cp:lastPrinted>
  <dcterms:created xsi:type="dcterms:W3CDTF">2024-02-15T08:29:00Z</dcterms:created>
  <dcterms:modified xsi:type="dcterms:W3CDTF">2024-02-15T08:29:00Z</dcterms:modified>
</cp:coreProperties>
</file>